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BC" w:rsidRDefault="00DE20BC">
      <w:pPr>
        <w:pStyle w:val="berschrift6"/>
        <w:rPr>
          <w:rFonts w:ascii="Times New Roman" w:hAnsi="Times New Roman"/>
          <w:color w:val="000000" w:themeColor="text1"/>
        </w:rPr>
      </w:pPr>
    </w:p>
    <w:p w:rsidR="00DE20BC" w:rsidRDefault="00DE20BC">
      <w:pPr>
        <w:pStyle w:val="berschrift6"/>
        <w:rPr>
          <w:rFonts w:ascii="Times New Roman" w:hAnsi="Times New Roman"/>
          <w:color w:val="000000" w:themeColor="text1"/>
        </w:rPr>
      </w:pPr>
    </w:p>
    <w:p w:rsidR="00211AE9" w:rsidRDefault="00B20F15" w:rsidP="00B20F15">
      <w:pPr>
        <w:pStyle w:val="berschrift6"/>
        <w:rPr>
          <w:rFonts w:ascii="Times New Roman" w:hAnsi="Times New Roman"/>
          <w:color w:val="000000" w:themeColor="text1"/>
          <w:sz w:val="24"/>
          <w:szCs w:val="24"/>
        </w:rPr>
      </w:pPr>
      <w:r w:rsidRPr="00B20F15">
        <w:rPr>
          <w:rFonts w:ascii="Times New Roman" w:hAnsi="Times New Roman"/>
          <w:color w:val="000000" w:themeColor="text1"/>
          <w:sz w:val="24"/>
          <w:szCs w:val="24"/>
        </w:rPr>
        <w:t>Datenschutz seit dem 25.05.2018</w:t>
      </w:r>
    </w:p>
    <w:p w:rsidR="00B20F15" w:rsidRDefault="00B20F15" w:rsidP="00B20F15"/>
    <w:p w:rsidR="00B20F15" w:rsidRDefault="00B20F15" w:rsidP="00B20F1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Der Bergische Schützenverein e.V. erhebt folgende personenbezogende Pflichtdaten:</w:t>
      </w:r>
    </w:p>
    <w:p w:rsidR="00B20F15" w:rsidRDefault="00B20F15" w:rsidP="00B20F15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Name, Vorname</w:t>
      </w:r>
    </w:p>
    <w:p w:rsidR="00B20F15" w:rsidRDefault="00B20F15" w:rsidP="00B20F15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Wohnort, Straße und Hausnummer</w:t>
      </w:r>
    </w:p>
    <w:p w:rsidR="00B20F15" w:rsidRDefault="00B20F15" w:rsidP="00B20F15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Geburtsdatum</w:t>
      </w:r>
    </w:p>
    <w:p w:rsidR="00B20F15" w:rsidRDefault="00B20F15" w:rsidP="00B20F15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Geschlecht</w:t>
      </w:r>
    </w:p>
    <w:p w:rsidR="00B20F15" w:rsidRDefault="00B20F15" w:rsidP="00B20F15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Freiwillige Angaben:</w:t>
      </w:r>
    </w:p>
    <w:p w:rsidR="00B20F15" w:rsidRDefault="00B20F15" w:rsidP="00B20F15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Telefonnummer Fest./Mobil</w:t>
      </w:r>
    </w:p>
    <w:p w:rsidR="00B20F15" w:rsidRDefault="00B20F15" w:rsidP="00B20F15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Beruf</w:t>
      </w:r>
    </w:p>
    <w:p w:rsidR="00B20F15" w:rsidRDefault="00B20F15" w:rsidP="00B20F15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Inhaber von WBK</w:t>
      </w:r>
    </w:p>
    <w:p w:rsidR="00B20F15" w:rsidRDefault="00B20F15" w:rsidP="00B20F15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Standaufsichtsbescheinigung</w:t>
      </w:r>
    </w:p>
    <w:p w:rsidR="00B20F15" w:rsidRDefault="00B20F15" w:rsidP="00B20F15">
      <w:pPr>
        <w:rPr>
          <w:sz w:val="24"/>
          <w:szCs w:val="24"/>
        </w:rPr>
      </w:pPr>
    </w:p>
    <w:p w:rsidR="00B20F15" w:rsidRDefault="00B20F15" w:rsidP="00B20F1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Die Erhebung der Daten erfolgt in schriftlicher Form und </w:t>
      </w:r>
      <w:r w:rsidR="005E3FDB">
        <w:rPr>
          <w:sz w:val="24"/>
          <w:szCs w:val="24"/>
        </w:rPr>
        <w:t>wird</w:t>
      </w:r>
      <w:r>
        <w:rPr>
          <w:sz w:val="24"/>
          <w:szCs w:val="24"/>
        </w:rPr>
        <w:t xml:space="preserve"> </w:t>
      </w:r>
      <w:r w:rsidR="0056029B">
        <w:rPr>
          <w:sz w:val="24"/>
          <w:szCs w:val="24"/>
        </w:rPr>
        <w:t>in Papierform und Digital verarbeitet.</w:t>
      </w:r>
    </w:p>
    <w:p w:rsidR="0056029B" w:rsidRDefault="0056029B" w:rsidP="0056029B">
      <w:pPr>
        <w:pStyle w:val="Listenabsatz"/>
        <w:rPr>
          <w:sz w:val="24"/>
          <w:szCs w:val="24"/>
        </w:rPr>
      </w:pPr>
    </w:p>
    <w:p w:rsidR="0056029B" w:rsidRPr="004B0186" w:rsidRDefault="0056029B" w:rsidP="0056029B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Papierform und Digitale Daten werden z.Z. beim Ersten Vorsitzenden gelagert, dem Recht entsprechend. </w:t>
      </w:r>
      <w:r w:rsidR="004B0186">
        <w:rPr>
          <w:sz w:val="24"/>
          <w:szCs w:val="24"/>
        </w:rPr>
        <w:t>Nach Artikel 5 DSGVO „</w:t>
      </w:r>
      <w:r w:rsidR="004B0186" w:rsidRPr="004B0186">
        <w:rPr>
          <w:bCs/>
          <w:color w:val="333333"/>
          <w:sz w:val="24"/>
          <w:szCs w:val="24"/>
          <w:shd w:val="clear" w:color="auto" w:fill="FFFFFF"/>
        </w:rPr>
        <w:t>Grundsätze für die Verarbeitung personenbezogener Daten</w:t>
      </w:r>
      <w:r w:rsidR="004B0186">
        <w:rPr>
          <w:bCs/>
          <w:color w:val="333333"/>
          <w:sz w:val="24"/>
          <w:szCs w:val="24"/>
          <w:shd w:val="clear" w:color="auto" w:fill="FFFFFF"/>
        </w:rPr>
        <w:t>“</w:t>
      </w:r>
    </w:p>
    <w:p w:rsidR="004B0186" w:rsidRDefault="004B0186" w:rsidP="004B0186">
      <w:pPr>
        <w:pStyle w:val="Listenabsatz"/>
        <w:rPr>
          <w:sz w:val="24"/>
          <w:szCs w:val="24"/>
        </w:rPr>
      </w:pPr>
    </w:p>
    <w:p w:rsidR="004B0186" w:rsidRDefault="004B0186" w:rsidP="004B0186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Zugriff auf diese Personenbezogenen Daten hat</w:t>
      </w:r>
    </w:p>
    <w:p w:rsidR="004B0186" w:rsidRPr="004B0186" w:rsidRDefault="004B0186" w:rsidP="004B0186">
      <w:pPr>
        <w:pStyle w:val="Listenabsatz"/>
        <w:rPr>
          <w:sz w:val="24"/>
          <w:szCs w:val="24"/>
        </w:rPr>
      </w:pPr>
    </w:p>
    <w:p w:rsidR="004B0186" w:rsidRDefault="004B0186" w:rsidP="004B0186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Der Geschäftsführenden Vorstand</w:t>
      </w:r>
    </w:p>
    <w:p w:rsidR="004B0186" w:rsidRDefault="004B0186" w:rsidP="004B0186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Evtl. Schießleiter und JuBaLi´s</w:t>
      </w:r>
    </w:p>
    <w:p w:rsidR="004B0186" w:rsidRDefault="004B0186" w:rsidP="004B0186">
      <w:pPr>
        <w:ind w:left="720"/>
        <w:rPr>
          <w:sz w:val="24"/>
          <w:szCs w:val="24"/>
        </w:rPr>
      </w:pPr>
    </w:p>
    <w:p w:rsidR="004B0186" w:rsidRDefault="004B0186" w:rsidP="004B0186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Veränderungen obliegen dem Geschäftsführenden Vorstand wenn diese in schriftlicher Form vorliegen</w:t>
      </w:r>
    </w:p>
    <w:p w:rsidR="004B0186" w:rsidRDefault="004B0186" w:rsidP="004B0186">
      <w:pPr>
        <w:rPr>
          <w:sz w:val="24"/>
          <w:szCs w:val="24"/>
        </w:rPr>
      </w:pPr>
    </w:p>
    <w:p w:rsidR="004B0186" w:rsidRDefault="004B0186" w:rsidP="004B0186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Die Daten gehen an:</w:t>
      </w:r>
    </w:p>
    <w:p w:rsidR="004B0186" w:rsidRPr="004B0186" w:rsidRDefault="004B0186" w:rsidP="004B0186">
      <w:pPr>
        <w:pStyle w:val="Listenabsatz"/>
        <w:rPr>
          <w:sz w:val="24"/>
          <w:szCs w:val="24"/>
        </w:rPr>
      </w:pPr>
    </w:p>
    <w:p w:rsidR="004B0186" w:rsidRDefault="00DA5742" w:rsidP="00DA574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Rheinischen Schützenbund e.V.1872</w:t>
      </w:r>
    </w:p>
    <w:p w:rsidR="00DA5742" w:rsidRDefault="00DA5742" w:rsidP="00DA574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Landessportbund Nordrhein-Westfalen</w:t>
      </w:r>
    </w:p>
    <w:p w:rsidR="00DA5742" w:rsidRDefault="00DA5742" w:rsidP="00DA574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Solinger Sportbund e.V.</w:t>
      </w:r>
    </w:p>
    <w:p w:rsidR="005845BC" w:rsidRDefault="005845BC" w:rsidP="00DA574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Wuppertaler Polizeipräsidium</w:t>
      </w:r>
    </w:p>
    <w:p w:rsidR="00CC26B3" w:rsidRDefault="00CC26B3" w:rsidP="00DA574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Solinger Stadtsparkasse</w:t>
      </w:r>
    </w:p>
    <w:p w:rsidR="00DA5742" w:rsidRDefault="00DA5742" w:rsidP="00DA5742">
      <w:pPr>
        <w:rPr>
          <w:sz w:val="24"/>
          <w:szCs w:val="24"/>
        </w:rPr>
      </w:pPr>
    </w:p>
    <w:p w:rsidR="00DA5742" w:rsidRDefault="00DA5742" w:rsidP="00DA5742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Nach Beendigung der Mitgliedschaft werden alle Personenbezogenen Daten in Digitaler und Papierformaler Art zum Geschäftsjahres Ende gelöscht bzw. vernichtet. </w:t>
      </w:r>
      <w:r w:rsidR="005E3FDB">
        <w:rPr>
          <w:sz w:val="24"/>
          <w:szCs w:val="24"/>
        </w:rPr>
        <w:t>Außer</w:t>
      </w:r>
      <w:r>
        <w:rPr>
          <w:sz w:val="24"/>
          <w:szCs w:val="24"/>
        </w:rPr>
        <w:t xml:space="preserve"> Daten die der Gesetzgeber längerfristig benötigt. (Rechnungsdaten, evtl. Versicherungsdaten </w:t>
      </w:r>
      <w:r w:rsidR="005E3FDB">
        <w:rPr>
          <w:sz w:val="24"/>
          <w:szCs w:val="24"/>
        </w:rPr>
        <w:t>usw.</w:t>
      </w:r>
      <w:r>
        <w:rPr>
          <w:sz w:val="24"/>
          <w:szCs w:val="24"/>
        </w:rPr>
        <w:t>)</w:t>
      </w:r>
    </w:p>
    <w:p w:rsidR="00DA5742" w:rsidRDefault="00DA5742" w:rsidP="00DA5742">
      <w:pPr>
        <w:rPr>
          <w:sz w:val="24"/>
          <w:szCs w:val="24"/>
        </w:rPr>
      </w:pPr>
    </w:p>
    <w:p w:rsidR="00DA5742" w:rsidRDefault="00DA5742" w:rsidP="00DA5742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Verantwortlich für diese Handlungen sind :</w:t>
      </w:r>
    </w:p>
    <w:p w:rsidR="00DA5742" w:rsidRPr="00DA5742" w:rsidRDefault="00DA5742" w:rsidP="00DA5742">
      <w:pPr>
        <w:pStyle w:val="Listenabsatz"/>
        <w:rPr>
          <w:sz w:val="24"/>
          <w:szCs w:val="24"/>
        </w:rPr>
      </w:pPr>
    </w:p>
    <w:p w:rsidR="00DA5742" w:rsidRPr="00DA5742" w:rsidRDefault="00DA5742" w:rsidP="00DA5742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Der Geschäftsführende Vorstand</w:t>
      </w:r>
      <w:r w:rsidR="00A5116F">
        <w:rPr>
          <w:sz w:val="24"/>
          <w:szCs w:val="24"/>
        </w:rPr>
        <w:t xml:space="preserve"> nach § 26 BGB</w:t>
      </w:r>
    </w:p>
    <w:p w:rsidR="00B20F15" w:rsidRDefault="00B20F15" w:rsidP="00B20F15"/>
    <w:p w:rsidR="00B20F15" w:rsidRPr="00B20F15" w:rsidRDefault="00B20F15" w:rsidP="00B20F15"/>
    <w:sectPr w:rsidR="00B20F15" w:rsidRPr="00B20F15" w:rsidSect="008A4EC7">
      <w:headerReference w:type="default" r:id="rId8"/>
      <w:footerReference w:type="default" r:id="rId9"/>
      <w:pgSz w:w="11906" w:h="16838" w:code="9"/>
      <w:pgMar w:top="1816" w:right="1133" w:bottom="1134" w:left="993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41" w:rsidRDefault="00661141">
      <w:r>
        <w:separator/>
      </w:r>
    </w:p>
  </w:endnote>
  <w:endnote w:type="continuationSeparator" w:id="0">
    <w:p w:rsidR="00661141" w:rsidRDefault="0066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BC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nultimateLightIt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426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/>
    </w:tblPr>
    <w:tblGrid>
      <w:gridCol w:w="2836"/>
      <w:gridCol w:w="2552"/>
      <w:gridCol w:w="2551"/>
      <w:gridCol w:w="2268"/>
    </w:tblGrid>
    <w:tr w:rsidR="00DE20BC" w:rsidRPr="00ED3440" w:rsidTr="00FC435D">
      <w:trPr>
        <w:trHeight w:val="1014"/>
      </w:trPr>
      <w:tc>
        <w:tcPr>
          <w:tcW w:w="2836" w:type="dxa"/>
        </w:tcPr>
        <w:p w:rsidR="00DE20BC" w:rsidRDefault="00DE20BC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Bergischer Schützenverein e.V.</w:t>
          </w:r>
        </w:p>
        <w:p w:rsidR="00DE20BC" w:rsidRPr="00ED3440" w:rsidRDefault="00DE20BC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c/o Fam. Voos</w:t>
          </w:r>
          <w:r w:rsidRPr="00ED3440">
            <w:rPr>
              <w:sz w:val="16"/>
            </w:rPr>
            <w:br/>
          </w:r>
          <w:r>
            <w:rPr>
              <w:sz w:val="16"/>
            </w:rPr>
            <w:t>Dingshauserstr. 66</w:t>
          </w:r>
          <w:r>
            <w:rPr>
              <w:sz w:val="16"/>
            </w:rPr>
            <w:br/>
            <w:t>42655 Solingen</w:t>
          </w:r>
        </w:p>
      </w:tc>
      <w:tc>
        <w:tcPr>
          <w:tcW w:w="2552" w:type="dxa"/>
        </w:tcPr>
        <w:p w:rsidR="00DE20BC" w:rsidRPr="00ED3440" w:rsidRDefault="00DE20BC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Telefon 0212 318554</w:t>
          </w:r>
        </w:p>
        <w:p w:rsidR="00DE20BC" w:rsidRPr="00ED3440" w:rsidRDefault="00DE20BC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Telefax 0212 5994620</w:t>
          </w:r>
          <w:r w:rsidRPr="00ED3440">
            <w:rPr>
              <w:sz w:val="16"/>
            </w:rPr>
            <w:br/>
            <w:t>info@</w:t>
          </w:r>
          <w:r>
            <w:rPr>
              <w:sz w:val="16"/>
            </w:rPr>
            <w:t>bsv2013</w:t>
          </w:r>
          <w:r w:rsidRPr="00ED3440">
            <w:rPr>
              <w:sz w:val="16"/>
            </w:rPr>
            <w:t>.de</w:t>
          </w:r>
          <w:r w:rsidRPr="00ED3440">
            <w:rPr>
              <w:sz w:val="16"/>
            </w:rPr>
            <w:br/>
            <w:t>www.</w:t>
          </w:r>
          <w:r>
            <w:rPr>
              <w:sz w:val="16"/>
            </w:rPr>
            <w:t>bsv2013.de</w:t>
          </w:r>
        </w:p>
      </w:tc>
      <w:tc>
        <w:tcPr>
          <w:tcW w:w="2551" w:type="dxa"/>
        </w:tcPr>
        <w:p w:rsidR="00DE20BC" w:rsidRDefault="00FA4960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Sparkasse Solingen</w:t>
          </w:r>
          <w:r>
            <w:rPr>
              <w:sz w:val="16"/>
            </w:rPr>
            <w:br/>
            <w:t>BLZ 342 500 00</w:t>
          </w:r>
          <w:r>
            <w:rPr>
              <w:sz w:val="16"/>
            </w:rPr>
            <w:br/>
            <w:t>Konto 1462571</w:t>
          </w:r>
        </w:p>
        <w:p w:rsidR="00FC435D" w:rsidRDefault="00D63A75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IB</w:t>
          </w:r>
          <w:r w:rsidR="00F13FC0">
            <w:rPr>
              <w:sz w:val="16"/>
            </w:rPr>
            <w:t xml:space="preserve">AN </w:t>
          </w:r>
          <w:r w:rsidR="00FC435D">
            <w:rPr>
              <w:sz w:val="16"/>
            </w:rPr>
            <w:t xml:space="preserve"> DE 39 343 50000 0001462571</w:t>
          </w:r>
        </w:p>
        <w:p w:rsidR="00FC435D" w:rsidRPr="00FC435D" w:rsidRDefault="00FC435D" w:rsidP="00711BB4">
          <w:pPr>
            <w:pStyle w:val="Fuzeile"/>
            <w:rPr>
              <w:sz w:val="16"/>
              <w:lang w:val="en-US"/>
            </w:rPr>
          </w:pPr>
          <w:r w:rsidRPr="00FC435D">
            <w:rPr>
              <w:sz w:val="16"/>
              <w:lang w:val="en-US"/>
            </w:rPr>
            <w:t>BIC SOL S DE 33 XXX</w:t>
          </w:r>
        </w:p>
      </w:tc>
      <w:tc>
        <w:tcPr>
          <w:tcW w:w="2268" w:type="dxa"/>
        </w:tcPr>
        <w:p w:rsidR="008A4EC7" w:rsidRDefault="00DE20BC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Vereinsregister</w:t>
          </w:r>
          <w:r>
            <w:rPr>
              <w:sz w:val="16"/>
            </w:rPr>
            <w:br/>
            <w:t>Amtsgericht  Wuppertal</w:t>
          </w:r>
          <w:r>
            <w:rPr>
              <w:sz w:val="16"/>
            </w:rPr>
            <w:br/>
            <w:t>VR 30383</w:t>
          </w:r>
        </w:p>
        <w:p w:rsidR="00DE20BC" w:rsidRPr="00ED3440" w:rsidRDefault="00DE20BC" w:rsidP="00711BB4">
          <w:pPr>
            <w:pStyle w:val="Fuzeile"/>
            <w:rPr>
              <w:sz w:val="16"/>
            </w:rPr>
          </w:pPr>
          <w:r>
            <w:rPr>
              <w:sz w:val="16"/>
            </w:rPr>
            <w:t>Steuer</w:t>
          </w:r>
          <w:r w:rsidR="00D63A75">
            <w:rPr>
              <w:sz w:val="16"/>
            </w:rPr>
            <w:t xml:space="preserve"> </w:t>
          </w:r>
          <w:r>
            <w:rPr>
              <w:sz w:val="16"/>
            </w:rPr>
            <w:t>Nr. 128/5830/5710</w:t>
          </w:r>
        </w:p>
      </w:tc>
    </w:tr>
  </w:tbl>
  <w:p w:rsidR="00336F1C" w:rsidRPr="00332C4F" w:rsidRDefault="00336F1C" w:rsidP="00332C4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41" w:rsidRDefault="00661141">
      <w:r>
        <w:separator/>
      </w:r>
    </w:p>
  </w:footnote>
  <w:footnote w:type="continuationSeparator" w:id="0">
    <w:p w:rsidR="00661141" w:rsidRDefault="0066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1C" w:rsidRPr="008F7927" w:rsidRDefault="00AB7CEC" w:rsidP="008A4EC7">
    <w:pPr>
      <w:pStyle w:val="Kopfzeile"/>
    </w:pPr>
    <w:r>
      <w:rPr>
        <w:noProof/>
      </w:rPr>
      <w:pict>
        <v:group id="_x0000_s2050" alt="Balken" style="position:absolute;margin-left:51.65pt;margin-top:82.3pt;width:469.7pt;height:5.05pt;z-index:251661312;mso-position-horizontal-relative:page;mso-position-vertical-relative:page" coordorigin="19431000,18690336" coordsize="6858000,118872">
          <v:rect id="_x0000_s2051" style="position:absolute;left:19431000;top:18690336;width:2286000;height:118872;visibility:visible;mso-wrap-edited:f;mso-wrap-distance-left:2.88pt;mso-wrap-distance-top:2.88pt;mso-wrap-distance-right:2.88pt;mso-wrap-distance-bottom:2.88pt" fillcolor="#c2d69b [1942]" strokecolor="#9bbb59 [3206]" strokeweight="1pt" insetpen="t" o:cliptowrap="t">
            <v:fill color2="#9bbb59 [3206]" focusposition="1" focussize="" focus="50%" type="gradient"/>
            <v:shadow on="t" type="perspective" color="#4e6128 [1606]" offset="1pt" offset2="-3pt"/>
            <o:lock v:ext="edit" shapetype="t"/>
            <v:textbox inset="2.88pt,2.88pt,2.88pt,2.88pt"/>
          </v:rect>
          <v:rect id="_x0000_s2052" style="position:absolute;left:21717000;top:18690336;width:2286000;height:118872;visibility:visible;mso-wrap-edited:f;mso-wrap-distance-left:2.88pt;mso-wrap-distance-top:2.88pt;mso-wrap-distance-right:2.88pt;mso-wrap-distance-bottom:2.88pt" fillcolor="#c2d69b [1942]" strokecolor="#9bbb59 [3206]" strokeweight="1pt" insetpen="t" o:cliptowrap="t">
            <v:fill color2="#9bbb59 [3206]" focusposition="1" focussize="" focus="50%" type="gradient"/>
            <v:shadow on="t" type="perspective" color="#4e6128 [1606]" offset="1pt" offset2="-3pt"/>
            <o:lock v:ext="edit" shapetype="t"/>
            <v:textbox inset="2.88pt,2.88pt,2.88pt,2.88pt"/>
          </v:rect>
          <v:rect id="_x0000_s2053" style="position:absolute;left:24003000;top:18690336;width:2286000;height:118872;visibility:visible;mso-wrap-edited:f;mso-wrap-distance-left:2.88pt;mso-wrap-distance-top:2.88pt;mso-wrap-distance-right:2.88pt;mso-wrap-distance-bottom:2.88pt" fillcolor="#c2d69b [1942]" strokecolor="#9bbb59 [3206]" strokeweight="1pt" insetpen="t" o:cliptowrap="t">
            <v:fill color2="#9bbb59 [3206]" focusposition="1" focussize="" focus="50%" type="gradient"/>
            <v:shadow on="t" type="perspective" color="#4e6128 [1606]" offset="1pt" offset2="-3pt"/>
            <o:lock v:ext="edit" shapetype="t"/>
            <v:textbox inset="2.88pt,2.88pt,2.88pt,2.88pt"/>
          </v:rect>
          <w10:wrap side="left" anchorx="page" anchory="page"/>
        </v:group>
      </w:pict>
    </w: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25pt;margin-top:19.9pt;width:349.45pt;height:37.95pt;z-index:251660288;mso-width-relative:margin;mso-height-relative:margin" filled="f" stroked="f">
          <v:textbox>
            <w:txbxContent>
              <w:p w:rsidR="008F7927" w:rsidRPr="00FC417F" w:rsidRDefault="008F7927">
                <w:pPr>
                  <w:rPr>
                    <w:rFonts w:ascii="PenultimateLightItal" w:hAnsi="PenultimateLightItal"/>
                    <w:sz w:val="48"/>
                  </w:rPr>
                </w:pPr>
                <w:r w:rsidRPr="00FC417F">
                  <w:rPr>
                    <w:rFonts w:ascii="PenultimateLightItal" w:hAnsi="PenultimateLightItal"/>
                    <w:sz w:val="48"/>
                  </w:rPr>
                  <w:t>Bergischer Schützenverein</w:t>
                </w:r>
                <w:r w:rsidR="00FB0683">
                  <w:rPr>
                    <w:rFonts w:ascii="PenultimateLightItal" w:hAnsi="PenultimateLightItal"/>
                    <w:sz w:val="48"/>
                  </w:rPr>
                  <w:t xml:space="preserve">  </w:t>
                </w:r>
                <w:r w:rsidR="00FB0683" w:rsidRPr="00A70151">
                  <w:rPr>
                    <w:rFonts w:ascii="PenultimateLightItal" w:hAnsi="PenultimateLightItal"/>
                    <w:sz w:val="36"/>
                  </w:rPr>
                  <w:t>e.V.</w:t>
                </w:r>
              </w:p>
            </w:txbxContent>
          </v:textbox>
        </v:shape>
      </w:pict>
    </w:r>
    <w:r w:rsidR="0005573B">
      <w:rPr>
        <w:noProof/>
      </w:rPr>
      <w:drawing>
        <wp:inline distT="0" distB="0" distL="0" distR="0">
          <wp:extent cx="831555" cy="829340"/>
          <wp:effectExtent l="19050" t="0" r="6645" b="0"/>
          <wp:docPr id="5" name="Grafik 4" descr="Emblem BS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 BS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21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64A"/>
    <w:multiLevelType w:val="hybridMultilevel"/>
    <w:tmpl w:val="42CE5B38"/>
    <w:lvl w:ilvl="0" w:tplc="C0FAE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C540F"/>
    <w:multiLevelType w:val="hybridMultilevel"/>
    <w:tmpl w:val="9A90184E"/>
    <w:lvl w:ilvl="0" w:tplc="D624C4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3B1A"/>
    <w:multiLevelType w:val="hybridMultilevel"/>
    <w:tmpl w:val="37C4DC58"/>
    <w:lvl w:ilvl="0" w:tplc="2724D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C240F"/>
    <w:multiLevelType w:val="hybridMultilevel"/>
    <w:tmpl w:val="6290B392"/>
    <w:lvl w:ilvl="0" w:tplc="D286E2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0D01F3"/>
    <w:multiLevelType w:val="hybridMultilevel"/>
    <w:tmpl w:val="29EA60E2"/>
    <w:lvl w:ilvl="0" w:tplc="5D225D1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4864634F"/>
    <w:multiLevelType w:val="hybridMultilevel"/>
    <w:tmpl w:val="A710B2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5752"/>
    <w:multiLevelType w:val="hybridMultilevel"/>
    <w:tmpl w:val="69929E5A"/>
    <w:lvl w:ilvl="0" w:tplc="90CA3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BB0989"/>
    <w:multiLevelType w:val="hybridMultilevel"/>
    <w:tmpl w:val="BC54911A"/>
    <w:lvl w:ilvl="0" w:tplc="39304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573B"/>
    <w:rsid w:val="0005573B"/>
    <w:rsid w:val="000960CB"/>
    <w:rsid w:val="000E77D4"/>
    <w:rsid w:val="00113974"/>
    <w:rsid w:val="001378B5"/>
    <w:rsid w:val="0017304C"/>
    <w:rsid w:val="001B12EE"/>
    <w:rsid w:val="001C1E83"/>
    <w:rsid w:val="001E27AF"/>
    <w:rsid w:val="0020787D"/>
    <w:rsid w:val="00207BE3"/>
    <w:rsid w:val="00211AE9"/>
    <w:rsid w:val="0022403B"/>
    <w:rsid w:val="002344B0"/>
    <w:rsid w:val="002C5586"/>
    <w:rsid w:val="002C562B"/>
    <w:rsid w:val="003026AD"/>
    <w:rsid w:val="00332C4F"/>
    <w:rsid w:val="00336F1C"/>
    <w:rsid w:val="0037157A"/>
    <w:rsid w:val="003B412F"/>
    <w:rsid w:val="003C1B58"/>
    <w:rsid w:val="004B0186"/>
    <w:rsid w:val="004B41F5"/>
    <w:rsid w:val="004F5581"/>
    <w:rsid w:val="00517960"/>
    <w:rsid w:val="00545D4A"/>
    <w:rsid w:val="0056029B"/>
    <w:rsid w:val="005845BC"/>
    <w:rsid w:val="005E3FDB"/>
    <w:rsid w:val="0062542E"/>
    <w:rsid w:val="00661141"/>
    <w:rsid w:val="0067655E"/>
    <w:rsid w:val="00682A2C"/>
    <w:rsid w:val="006B47D2"/>
    <w:rsid w:val="006B5E0B"/>
    <w:rsid w:val="006B7166"/>
    <w:rsid w:val="007A6B5C"/>
    <w:rsid w:val="007B5831"/>
    <w:rsid w:val="007C2FB9"/>
    <w:rsid w:val="00811EA0"/>
    <w:rsid w:val="00813BDE"/>
    <w:rsid w:val="00834DC3"/>
    <w:rsid w:val="0084595E"/>
    <w:rsid w:val="00883C5B"/>
    <w:rsid w:val="008A4EC7"/>
    <w:rsid w:val="008F7927"/>
    <w:rsid w:val="0090524D"/>
    <w:rsid w:val="00936654"/>
    <w:rsid w:val="00960168"/>
    <w:rsid w:val="009638F3"/>
    <w:rsid w:val="009F35CF"/>
    <w:rsid w:val="00A41F09"/>
    <w:rsid w:val="00A5116F"/>
    <w:rsid w:val="00A6247E"/>
    <w:rsid w:val="00A70151"/>
    <w:rsid w:val="00AB7CEC"/>
    <w:rsid w:val="00AF69B9"/>
    <w:rsid w:val="00B20F15"/>
    <w:rsid w:val="00B55E33"/>
    <w:rsid w:val="00B65A72"/>
    <w:rsid w:val="00C159BB"/>
    <w:rsid w:val="00CC26B3"/>
    <w:rsid w:val="00D63A75"/>
    <w:rsid w:val="00DA5742"/>
    <w:rsid w:val="00DB43D8"/>
    <w:rsid w:val="00DC7464"/>
    <w:rsid w:val="00DD3F42"/>
    <w:rsid w:val="00DE20BC"/>
    <w:rsid w:val="00DE343C"/>
    <w:rsid w:val="00E01EE4"/>
    <w:rsid w:val="00E73E83"/>
    <w:rsid w:val="00E872BF"/>
    <w:rsid w:val="00EA3007"/>
    <w:rsid w:val="00ED198E"/>
    <w:rsid w:val="00F13FC0"/>
    <w:rsid w:val="00F16AD7"/>
    <w:rsid w:val="00F27451"/>
    <w:rsid w:val="00F465B7"/>
    <w:rsid w:val="00F56747"/>
    <w:rsid w:val="00F64EE8"/>
    <w:rsid w:val="00FA4960"/>
    <w:rsid w:val="00FB0683"/>
    <w:rsid w:val="00FC417F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F1C"/>
  </w:style>
  <w:style w:type="paragraph" w:styleId="berschrift1">
    <w:name w:val="heading 1"/>
    <w:basedOn w:val="Standard"/>
    <w:next w:val="Standard"/>
    <w:qFormat/>
    <w:rsid w:val="00336F1C"/>
    <w:pPr>
      <w:keepNext/>
      <w:outlineLvl w:val="0"/>
    </w:pPr>
    <w:rPr>
      <w:rFonts w:ascii="OfficinaSans" w:hAnsi="OfficinaSans"/>
      <w:i/>
    </w:rPr>
  </w:style>
  <w:style w:type="paragraph" w:styleId="berschrift2">
    <w:name w:val="heading 2"/>
    <w:basedOn w:val="Standard"/>
    <w:next w:val="Standard"/>
    <w:qFormat/>
    <w:rsid w:val="00336F1C"/>
    <w:pPr>
      <w:keepNext/>
      <w:outlineLvl w:val="1"/>
    </w:pPr>
    <w:rPr>
      <w:rFonts w:ascii="OfficinaSans" w:hAnsi="OfficinaSans"/>
      <w:b/>
    </w:rPr>
  </w:style>
  <w:style w:type="paragraph" w:styleId="berschrift3">
    <w:name w:val="heading 3"/>
    <w:basedOn w:val="Standard"/>
    <w:next w:val="Standard"/>
    <w:qFormat/>
    <w:rsid w:val="00336F1C"/>
    <w:pPr>
      <w:keepNext/>
      <w:outlineLvl w:val="2"/>
    </w:pPr>
    <w:rPr>
      <w:rFonts w:ascii="OfficinaSans" w:hAnsi="OfficinaSans"/>
      <w:b/>
      <w:i/>
    </w:rPr>
  </w:style>
  <w:style w:type="paragraph" w:styleId="berschrift4">
    <w:name w:val="heading 4"/>
    <w:basedOn w:val="Standard"/>
    <w:next w:val="Standard"/>
    <w:qFormat/>
    <w:rsid w:val="00336F1C"/>
    <w:pPr>
      <w:keepNext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rsid w:val="00336F1C"/>
    <w:pPr>
      <w:keepNext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336F1C"/>
    <w:pPr>
      <w:keepNext/>
      <w:outlineLvl w:val="5"/>
    </w:pPr>
    <w:rPr>
      <w:rFonts w:ascii="Arial" w:hAnsi="Arial"/>
      <w:sz w:val="16"/>
      <w:u w:val="single"/>
    </w:rPr>
  </w:style>
  <w:style w:type="paragraph" w:styleId="berschrift7">
    <w:name w:val="heading 7"/>
    <w:basedOn w:val="Standard"/>
    <w:next w:val="Standard"/>
    <w:qFormat/>
    <w:rsid w:val="00336F1C"/>
    <w:pPr>
      <w:keepNext/>
      <w:outlineLvl w:val="6"/>
    </w:pPr>
    <w:rPr>
      <w:rFonts w:ascii="Arial" w:hAnsi="Arial"/>
      <w:sz w:val="24"/>
      <w:u w:val="single"/>
    </w:rPr>
  </w:style>
  <w:style w:type="paragraph" w:styleId="berschrift8">
    <w:name w:val="heading 8"/>
    <w:basedOn w:val="Standard"/>
    <w:next w:val="Standard"/>
    <w:qFormat/>
    <w:rsid w:val="00336F1C"/>
    <w:pPr>
      <w:keepNext/>
      <w:outlineLvl w:val="7"/>
    </w:pPr>
    <w:rPr>
      <w:rFonts w:ascii="Arial" w:hAnsi="Arial"/>
      <w:color w:val="FF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336F1C"/>
    <w:pPr>
      <w:spacing w:after="130"/>
    </w:pPr>
    <w:rPr>
      <w:rFonts w:ascii="VBCOfficinaSans" w:hAnsi="VBCOfficinaSans"/>
      <w:sz w:val="22"/>
    </w:rPr>
  </w:style>
  <w:style w:type="paragraph" w:customStyle="1" w:styleId="Briefkopfadresse">
    <w:name w:val="Briefkopfadresse"/>
    <w:basedOn w:val="Standard"/>
    <w:rsid w:val="00336F1C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</w:rPr>
  </w:style>
  <w:style w:type="paragraph" w:customStyle="1" w:styleId="Betreffzeile">
    <w:name w:val="Betreffzeile"/>
    <w:basedOn w:val="Standard"/>
    <w:rsid w:val="00336F1C"/>
    <w:pPr>
      <w:spacing w:after="530"/>
    </w:pPr>
    <w:rPr>
      <w:rFonts w:ascii="VBCOfficinaSans" w:hAnsi="VBCOfficinaSans"/>
      <w:b/>
      <w:sz w:val="22"/>
    </w:rPr>
  </w:style>
  <w:style w:type="paragraph" w:styleId="Anrede">
    <w:name w:val="Salutation"/>
    <w:basedOn w:val="Standard"/>
    <w:next w:val="Standard"/>
    <w:semiHidden/>
    <w:rsid w:val="00336F1C"/>
    <w:rPr>
      <w:rFonts w:ascii="Frutiger-Roman" w:hAnsi="Frutiger-Roman"/>
    </w:rPr>
  </w:style>
  <w:style w:type="paragraph" w:styleId="Gruformel">
    <w:name w:val="Closing"/>
    <w:basedOn w:val="Standard"/>
    <w:semiHidden/>
    <w:rsid w:val="00336F1C"/>
    <w:rPr>
      <w:rFonts w:ascii="Frutiger-Roman" w:hAnsi="Frutiger-Roman"/>
    </w:rPr>
  </w:style>
  <w:style w:type="paragraph" w:styleId="Unterschrift">
    <w:name w:val="Signature"/>
    <w:basedOn w:val="Standard"/>
    <w:semiHidden/>
    <w:rsid w:val="00336F1C"/>
    <w:rPr>
      <w:rFonts w:ascii="VBCOfficinaSans" w:hAnsi="VBCOfficinaSans"/>
      <w:sz w:val="22"/>
    </w:rPr>
  </w:style>
  <w:style w:type="paragraph" w:styleId="Kopfzeile">
    <w:name w:val="header"/>
    <w:basedOn w:val="Standard"/>
    <w:semiHidden/>
    <w:rsid w:val="00336F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6F1C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336F1C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9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9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5A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2C4F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332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Uwe\LOKALE~1\Temp\TS03000589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708278E-1FBC-4E06-BD89-5D486F0F7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TS030005892.dotx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Rita Augustin Scheidstr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Rita Augustin Scheidstr</dc:title>
  <dc:creator>Uwe</dc:creator>
  <cp:keywords/>
  <cp:lastModifiedBy>PapaDet</cp:lastModifiedBy>
  <cp:revision>6</cp:revision>
  <cp:lastPrinted>2019-01-03T17:19:00Z</cp:lastPrinted>
  <dcterms:created xsi:type="dcterms:W3CDTF">2018-09-30T14:02:00Z</dcterms:created>
  <dcterms:modified xsi:type="dcterms:W3CDTF">2019-01-03T17:20:00Z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TC300058929990</vt:lpwstr>
  </property>
</Properties>
</file>